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43BB1C3A">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徐南幸福家园小区供电线路改造工程采购环网单元项目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徐南幸福家园小区供电线路改造工程采购环网单元项目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2969"/>
        <w:gridCol w:w="1077"/>
        <w:gridCol w:w="1576"/>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5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117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环网单元</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left"/>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1、规格:三进两出</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2、基础型钢形式、规格:槽钢基础</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3、具体内件配置及相关要求详见环网单元电气主接线图及招标文件要求</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4、含UPS电源</w:t>
            </w:r>
          </w:p>
        </w:tc>
        <w:tc>
          <w:tcPr>
            <w:tcW w:w="10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台</w:t>
            </w:r>
          </w:p>
        </w:tc>
        <w:tc>
          <w:tcPr>
            <w:tcW w:w="15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Style w:val="18"/>
                <w:rFonts w:hint="eastAsia" w:ascii="宋体" w:hAnsi="宋体" w:cs="宋体"/>
                <w:sz w:val="22"/>
                <w:szCs w:val="22"/>
                <w:lang w:val="en-US" w:eastAsia="zh-CN" w:bidi="ar"/>
              </w:rPr>
              <w:t>报价须包含材料装卸费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24</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60000.00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066EE8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人：杨先生                   电话：15312133933 </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1372"/>
      <w:bookmarkStart w:id="2" w:name="_Toc6081873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bookmarkStart w:id="5" w:name="_GoBack"/>
      <w:bookmarkEnd w:id="5"/>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042E3"/>
    <w:rsid w:val="137F5319"/>
    <w:rsid w:val="13B642FE"/>
    <w:rsid w:val="13DE0A37"/>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9910CF5"/>
    <w:rsid w:val="2A19588C"/>
    <w:rsid w:val="2B430C27"/>
    <w:rsid w:val="2BDD0222"/>
    <w:rsid w:val="2BE3444E"/>
    <w:rsid w:val="2C582C57"/>
    <w:rsid w:val="2C751A6A"/>
    <w:rsid w:val="2CB247E9"/>
    <w:rsid w:val="2D670841"/>
    <w:rsid w:val="2D7B7CF2"/>
    <w:rsid w:val="2F414F6C"/>
    <w:rsid w:val="302108D5"/>
    <w:rsid w:val="31180264"/>
    <w:rsid w:val="31864EB8"/>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A6332B"/>
    <w:rsid w:val="683A3D2B"/>
    <w:rsid w:val="68442DFB"/>
    <w:rsid w:val="69091162"/>
    <w:rsid w:val="6AD432EA"/>
    <w:rsid w:val="6C3A254B"/>
    <w:rsid w:val="6CA80668"/>
    <w:rsid w:val="6D171304"/>
    <w:rsid w:val="6E123E67"/>
    <w:rsid w:val="6FD05675"/>
    <w:rsid w:val="71487932"/>
    <w:rsid w:val="71FD4A4D"/>
    <w:rsid w:val="725256DA"/>
    <w:rsid w:val="748728B0"/>
    <w:rsid w:val="753B2405"/>
    <w:rsid w:val="76074DF1"/>
    <w:rsid w:val="76135B49"/>
    <w:rsid w:val="775018D4"/>
    <w:rsid w:val="784309DA"/>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2934</Words>
  <Characters>3172</Characters>
  <Lines>0</Lines>
  <Paragraphs>0</Paragraphs>
  <TotalTime>20</TotalTime>
  <ScaleCrop>false</ScaleCrop>
  <LinksUpToDate>false</LinksUpToDate>
  <CharactersWithSpaces>3690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2024-10-31T07:04:06Z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