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438C8C8">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沧海包装科技有限公司分布式光伏发电及市能源集团可移动式光伏发电试点项目采购支架及辅材项目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沧海包装科技有限公司分布式光伏发电及市能源集团可移动式光伏发电试点项目采购支架及辅材项目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558" w:type="dxa"/>
        <w:tblInd w:w="-607" w:type="dxa"/>
        <w:shd w:val="clear" w:color="auto" w:fill="auto"/>
        <w:tblLayout w:type="fixed"/>
        <w:tblCellMar>
          <w:top w:w="0" w:type="dxa"/>
          <w:left w:w="0" w:type="dxa"/>
          <w:bottom w:w="0" w:type="dxa"/>
          <w:right w:w="0" w:type="dxa"/>
        </w:tblCellMar>
      </w:tblPr>
      <w:tblGrid>
        <w:gridCol w:w="759"/>
        <w:gridCol w:w="1981"/>
        <w:gridCol w:w="3255"/>
        <w:gridCol w:w="931"/>
        <w:gridCol w:w="968"/>
        <w:gridCol w:w="1664"/>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6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边压块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件</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1CF2C9C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件</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2582</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B5CCF">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导轨</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6005-T5，尺寸40x30</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米</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8E2F6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件</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73197F">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夹具</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6005-T5梯形</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套</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9385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斜撑2</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U52*41*2.0，L=1638mm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648F44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混凝土屋面组件支架材料</w:t>
            </w:r>
          </w:p>
        </w:tc>
      </w:tr>
      <w:tr w14:paraId="4345B66B">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斜撑1</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U52*41*2.0，L=1183mm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980A9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2A3D5E8">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F308D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407F3B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4D3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D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8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D5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23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70B33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31B06244">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2CF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A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底座连接件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C3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7C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C4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45404C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0E43221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303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柱间支撑</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F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U41*41*2.0，L=2500mm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E15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84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6E357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0688961">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82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9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三角连接件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1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 U150*56*48*3，L=150mm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713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8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B8033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32AD98E">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551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檩条连接件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4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 U49*55*3，L=200mm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A1D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58BAD6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9720DF8">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DA2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后立柱（三排）</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4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U52*41*2.0，L=1778mm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E5A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F7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45D97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5E4799FD">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0E2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C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中立柱2（三排）</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2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U52*41*2.0，L=1269mm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1E2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EA1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6314C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2C145D5">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565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4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中立柱1（三排）</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73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U52*41*2.0，L=759mm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E30D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0A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F0698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660D821">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70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D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前立柱（三排）</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7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U52*41*2.0，L=250mm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631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C8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1718B3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7CEB1490">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809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7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檩条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6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U52*41*2.0，L=6000mm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F41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06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66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E1A46">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p>
        </w:tc>
      </w:tr>
      <w:tr w14:paraId="72EFF23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14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斜梁（三排）</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9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U52*41*2.0，L=6179mm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406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76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6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62DE9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混凝土屋面组件支架材料</w:t>
            </w:r>
          </w:p>
        </w:tc>
      </w:tr>
      <w:tr w14:paraId="7D1B1A1C">
        <w:tblPrEx>
          <w:tblCellMar>
            <w:top w:w="0" w:type="dxa"/>
            <w:left w:w="0" w:type="dxa"/>
            <w:bottom w:w="0" w:type="dxa"/>
            <w:right w:w="0" w:type="dxa"/>
          </w:tblCellMar>
        </w:tblPrEx>
        <w:trPr>
          <w:trHeight w:val="66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0E8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4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U型螺栓螺栓副(单头配二平二弹二螺母)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7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M12*130*260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496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6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75899B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89FA698">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6D8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7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F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M10*70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877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76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A1CD9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C541FBA">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D82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F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0B0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26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EA63CE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6A8D91D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2DA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8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3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399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89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622907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424B8A89">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CA2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1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E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3C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AE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F7FA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C3E47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D9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F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4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6B7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313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579B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C487F6">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F99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8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6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7A4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335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12C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32FF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FE8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9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1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边压块M8*45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386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656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4"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239A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74F9C1">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65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E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4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中压块M8*45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E7C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16A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66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CC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D824F">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1C4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1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斜撑</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F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U52*41*2.0，L=1134mm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1A8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87D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7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D4C6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786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3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D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B9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5A7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BF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22E3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03E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8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中压块</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F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6005-T5</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B8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472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5044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2B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C0C834">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57D9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9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底座连接件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7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E18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BF0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2328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E8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70D4A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DB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F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柱间支撑</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1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U41*41*2.0，L=2500mm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1B0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9B0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150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46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55430">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388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6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三角连接件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8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 U150*56*48*3，L=150mm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C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1DD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3880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79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BA5F43">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3B5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A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檩条连接件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 C49*55*3，L=200mm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C4D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CA7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936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4E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0D4A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12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B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后立柱</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U52*41*2.0，L=1158mm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C81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B13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8E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397C4C">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B98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11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中立柱</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C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U52*41*2.0，L=702mm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1EE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0E7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D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DC3957">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F04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C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前立柱</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0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U52*41*2.0，L=250mm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E4D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541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29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483B0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4B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A2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檩条</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1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U52*41*2.0，L=6000mm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089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82E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5912</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96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6B24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2B3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8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斜梁</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F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S350GD U52*41*2.0，L=3987mm</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161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6C4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C9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CB1FA">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76A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4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U型螺栓螺栓副(单头配二平二弹二螺母)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4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M12*130*260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10D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F97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2328</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45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75F56F">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216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6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2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M10*70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391B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84A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3880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42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441FD">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FD1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5D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6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8CB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1F0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7760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19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27666B">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D1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7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0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3F9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BA9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4656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6C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4A475C">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51A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CC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5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9A9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0D6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300</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FE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9C548E">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4E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46</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E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内六角螺栓副(二平一弹一螺母)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6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C6E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8B2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3744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3F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F7B2C2">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73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47</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C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M10*30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585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416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3104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81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3C5BB">
        <w:tblPrEx>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9C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48</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5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B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边压块M8*45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CF9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2C6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136</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7A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52C33">
        <w:tblPrEx>
          <w:shd w:val="clear" w:color="auto" w:fill="auto"/>
          <w:tblCellMar>
            <w:top w:w="0" w:type="dxa"/>
            <w:left w:w="0" w:type="dxa"/>
            <w:bottom w:w="0" w:type="dxa"/>
            <w:right w:w="0" w:type="dxa"/>
          </w:tblCellMar>
        </w:tblPrEx>
        <w:trPr>
          <w:trHeight w:val="48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B7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内六角螺栓副(一平一弹一蝶形螺母)</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5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中压块M8*45  8.8级热镀锌</w:t>
            </w:r>
          </w:p>
        </w:tc>
        <w:tc>
          <w:tcPr>
            <w:tcW w:w="93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8D21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A5D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5044</w:t>
            </w:r>
          </w:p>
        </w:tc>
        <w:tc>
          <w:tcPr>
            <w:tcW w:w="16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F0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6703701">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1-28项为沧海包装科技有限公司分布式光伏发电项目，29-49项为</w:t>
      </w:r>
      <w:r>
        <w:rPr>
          <w:rFonts w:hint="default" w:ascii="宋体" w:hAnsi="宋体" w:cs="宋体"/>
          <w:b/>
          <w:bCs/>
          <w:sz w:val="24"/>
          <w:lang w:val="en-US" w:eastAsia="zh-CN"/>
        </w:rPr>
        <w:t>市能源集团可移动式光伏发电试点项目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03</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403539.60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1512AB2">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人：周先生                   电话：13337867666</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117A79E0">
      <w:pPr>
        <w:spacing w:line="360" w:lineRule="auto"/>
        <w:ind w:right="560"/>
        <w:jc w:val="both"/>
        <w:rPr>
          <w:rFonts w:hint="eastAsia" w:ascii="宋体" w:hAnsi="宋体" w:cs="宋体"/>
          <w:b/>
          <w:bCs/>
          <w:sz w:val="36"/>
          <w:szCs w:val="36"/>
          <w:lang w:eastAsia="zh-CN"/>
        </w:rPr>
      </w:pPr>
    </w:p>
    <w:p w14:paraId="3A9633AA">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71055EE3">
      <w:pPr>
        <w:spacing w:line="360" w:lineRule="auto"/>
        <w:ind w:right="560"/>
        <w:jc w:val="both"/>
        <w:rPr>
          <w:rFonts w:hint="eastAsia" w:ascii="宋体" w:hAnsi="宋体" w:cs="宋体"/>
          <w:b/>
          <w:bCs/>
          <w:sz w:val="36"/>
          <w:szCs w:val="36"/>
          <w:lang w:eastAsia="zh-CN"/>
        </w:rPr>
      </w:pPr>
    </w:p>
    <w:p w14:paraId="1E169DCB">
      <w:pPr>
        <w:spacing w:line="360" w:lineRule="auto"/>
        <w:ind w:right="560"/>
        <w:jc w:val="both"/>
        <w:rPr>
          <w:rFonts w:hint="eastAsia" w:ascii="宋体" w:hAnsi="宋体" w:cs="宋体"/>
          <w:b/>
          <w:bCs/>
          <w:sz w:val="36"/>
          <w:szCs w:val="36"/>
          <w:lang w:eastAsia="zh-CN"/>
        </w:rPr>
      </w:pPr>
    </w:p>
    <w:p w14:paraId="3FC797BF">
      <w:pPr>
        <w:spacing w:line="360" w:lineRule="auto"/>
        <w:ind w:right="560"/>
        <w:jc w:val="both"/>
        <w:rPr>
          <w:rFonts w:hint="eastAsia" w:ascii="宋体" w:hAnsi="宋体" w:cs="宋体"/>
          <w:b/>
          <w:bCs/>
          <w:sz w:val="36"/>
          <w:szCs w:val="36"/>
          <w:lang w:eastAsia="zh-CN"/>
        </w:rPr>
      </w:pPr>
    </w:p>
    <w:p w14:paraId="6A984CD0">
      <w:pPr>
        <w:spacing w:line="360" w:lineRule="auto"/>
        <w:ind w:right="560"/>
        <w:jc w:val="both"/>
        <w:rPr>
          <w:rFonts w:hint="eastAsia" w:ascii="宋体" w:hAnsi="宋体" w:cs="宋体"/>
          <w:b/>
          <w:bCs/>
          <w:sz w:val="36"/>
          <w:szCs w:val="36"/>
          <w:lang w:eastAsia="zh-CN"/>
        </w:rPr>
      </w:pPr>
    </w:p>
    <w:p w14:paraId="11030BB1">
      <w:pPr>
        <w:spacing w:line="360" w:lineRule="auto"/>
        <w:ind w:right="560"/>
        <w:jc w:val="both"/>
        <w:rPr>
          <w:rFonts w:hint="eastAsia" w:ascii="宋体" w:hAnsi="宋体" w:cs="宋体"/>
          <w:b/>
          <w:bCs/>
          <w:sz w:val="36"/>
          <w:szCs w:val="36"/>
          <w:lang w:eastAsia="zh-CN"/>
        </w:rPr>
      </w:pPr>
    </w:p>
    <w:p w14:paraId="622947B9">
      <w:pPr>
        <w:spacing w:line="360" w:lineRule="auto"/>
        <w:ind w:right="560"/>
        <w:jc w:val="both"/>
        <w:rPr>
          <w:rFonts w:hint="eastAsia" w:ascii="宋体" w:hAnsi="宋体" w:cs="宋体"/>
          <w:b/>
          <w:bCs/>
          <w:sz w:val="36"/>
          <w:szCs w:val="36"/>
          <w:lang w:eastAsia="zh-CN"/>
        </w:rPr>
      </w:pPr>
    </w:p>
    <w:p w14:paraId="0D812B30">
      <w:pPr>
        <w:spacing w:line="360" w:lineRule="auto"/>
        <w:ind w:right="560"/>
        <w:jc w:val="both"/>
        <w:rPr>
          <w:rFonts w:hint="eastAsia" w:ascii="宋体" w:hAnsi="宋体" w:cs="宋体"/>
          <w:b/>
          <w:bCs/>
          <w:sz w:val="36"/>
          <w:szCs w:val="36"/>
          <w:lang w:eastAsia="zh-CN"/>
        </w:rPr>
      </w:pPr>
    </w:p>
    <w:p w14:paraId="65030EC5">
      <w:pPr>
        <w:spacing w:line="360" w:lineRule="auto"/>
        <w:ind w:right="560"/>
        <w:jc w:val="both"/>
        <w:rPr>
          <w:rFonts w:hint="eastAsia" w:ascii="宋体" w:hAnsi="宋体" w:cs="宋体"/>
          <w:b/>
          <w:bCs/>
          <w:sz w:val="36"/>
          <w:szCs w:val="36"/>
          <w:lang w:eastAsia="zh-CN"/>
        </w:rPr>
      </w:pPr>
    </w:p>
    <w:p w14:paraId="38DFAE56">
      <w:pPr>
        <w:spacing w:line="360" w:lineRule="auto"/>
        <w:ind w:right="560"/>
        <w:jc w:val="both"/>
        <w:rPr>
          <w:rFonts w:hint="eastAsia" w:ascii="宋体" w:hAnsi="宋体" w:cs="宋体"/>
          <w:b/>
          <w:bCs/>
          <w:sz w:val="36"/>
          <w:szCs w:val="36"/>
          <w:lang w:eastAsia="zh-CN"/>
        </w:rPr>
      </w:pPr>
    </w:p>
    <w:p w14:paraId="4BEF6C24">
      <w:pPr>
        <w:spacing w:line="360" w:lineRule="auto"/>
        <w:ind w:right="560"/>
        <w:jc w:val="both"/>
        <w:rPr>
          <w:rFonts w:hint="eastAsia" w:ascii="宋体" w:hAnsi="宋体" w:cs="宋体"/>
          <w:b/>
          <w:bCs/>
          <w:sz w:val="36"/>
          <w:szCs w:val="36"/>
          <w:lang w:eastAsia="zh-CN"/>
        </w:rPr>
      </w:pPr>
    </w:p>
    <w:p w14:paraId="3A231FDA">
      <w:pPr>
        <w:spacing w:line="360" w:lineRule="auto"/>
        <w:ind w:right="560"/>
        <w:jc w:val="both"/>
        <w:rPr>
          <w:rFonts w:hint="eastAsia" w:ascii="宋体" w:hAnsi="宋体" w:cs="宋体"/>
          <w:b/>
          <w:bCs/>
          <w:sz w:val="36"/>
          <w:szCs w:val="36"/>
          <w:lang w:eastAsia="zh-CN"/>
        </w:rPr>
      </w:pPr>
    </w:p>
    <w:p w14:paraId="7E4DE1FB">
      <w:pPr>
        <w:spacing w:line="360" w:lineRule="auto"/>
        <w:ind w:right="560"/>
        <w:jc w:val="both"/>
        <w:rPr>
          <w:rFonts w:hint="eastAsia" w:ascii="宋体" w:hAnsi="宋体" w:cs="宋体"/>
          <w:b/>
          <w:bCs/>
          <w:sz w:val="36"/>
          <w:szCs w:val="36"/>
          <w:lang w:eastAsia="zh-CN"/>
        </w:rPr>
      </w:pPr>
    </w:p>
    <w:p w14:paraId="39178FF7">
      <w:pPr>
        <w:spacing w:line="360" w:lineRule="auto"/>
        <w:ind w:right="560"/>
        <w:jc w:val="both"/>
        <w:rPr>
          <w:rFonts w:hint="eastAsia" w:ascii="宋体" w:hAnsi="宋体" w:cs="宋体"/>
          <w:b/>
          <w:bCs/>
          <w:sz w:val="36"/>
          <w:szCs w:val="36"/>
          <w:lang w:eastAsia="zh-CN"/>
        </w:rPr>
      </w:pP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1372"/>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0CFE4F3B">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B20311"/>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F824661"/>
    <w:rsid w:val="5FF80052"/>
    <w:rsid w:val="60171399"/>
    <w:rsid w:val="60AC0C42"/>
    <w:rsid w:val="61651638"/>
    <w:rsid w:val="61A20F78"/>
    <w:rsid w:val="61D54F1C"/>
    <w:rsid w:val="63917746"/>
    <w:rsid w:val="63EC4B1D"/>
    <w:rsid w:val="66A6332B"/>
    <w:rsid w:val="68442DFB"/>
    <w:rsid w:val="6AD432EA"/>
    <w:rsid w:val="6CA80668"/>
    <w:rsid w:val="6D171304"/>
    <w:rsid w:val="6E123E67"/>
    <w:rsid w:val="6FD05675"/>
    <w:rsid w:val="71487932"/>
    <w:rsid w:val="71FD4A4D"/>
    <w:rsid w:val="725256DA"/>
    <w:rsid w:val="748728B0"/>
    <w:rsid w:val="753B2405"/>
    <w:rsid w:val="76074DF1"/>
    <w:rsid w:val="76135B49"/>
    <w:rsid w:val="775018D4"/>
    <w:rsid w:val="7AE5230C"/>
    <w:rsid w:val="7B1B6C2F"/>
    <w:rsid w:val="7B21451B"/>
    <w:rsid w:val="7BBC0535"/>
    <w:rsid w:val="7CAF14B1"/>
    <w:rsid w:val="7CB61BD5"/>
    <w:rsid w:val="7CCE6599"/>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3729</Words>
  <Characters>4719</Characters>
  <Lines>0</Lines>
  <Paragraphs>0</Paragraphs>
  <TotalTime>4</TotalTime>
  <ScaleCrop>false</ScaleCrop>
  <LinksUpToDate>false</LinksUpToDate>
  <CharactersWithSpaces>5292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2024-10-18T09:32:34Z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