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台北恩典公司1250KVA配电安装工程设计项目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jc w:val="left"/>
        <w:rPr>
          <w:rFonts w:asci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highlight w:val="none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台北恩典公司1250KVA配电安装工程设计项目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询价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519" w:type="dxa"/>
        <w:tblInd w:w="-24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845"/>
        <w:gridCol w:w="5019"/>
        <w:gridCol w:w="886"/>
        <w:gridCol w:w="982"/>
        <w:gridCol w:w="92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图纸设计</w:t>
            </w:r>
          </w:p>
        </w:tc>
        <w:tc>
          <w:tcPr>
            <w:tcW w:w="5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恩典公司1250KVA配电安装工程设计内容: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、配电室设计: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1、高压柜、低压柜、直流屏等全套配电系统设计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2、接地系统设计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二、10KV进线: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原高压线路T接至配电室外侧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末端电杆上电缆入配电室高压柜。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三、设计要求: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1、对10KV供电线路现状进行勘查，与甲方有效对接，进行10KV配电可行性设计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2、其他未尽事项，根据甲方意图修改。(如施工结束，需要竣工出蓝图，便于存档。)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价包括技术资料（含软件资料）和技术配合、技术服务、增值税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6%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及其他相关税费等费用（如果国家政策有变动，依据国家最新政策变动）。</w:t>
      </w:r>
    </w:p>
    <w:p>
      <w:pPr>
        <w:numPr>
          <w:ilvl w:val="0"/>
          <w:numId w:val="3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日内</w:t>
      </w:r>
      <w:r>
        <w:rPr>
          <w:rFonts w:hint="eastAsia" w:ascii="宋体" w:hAnsi="宋体" w:cs="宋体"/>
          <w:sz w:val="24"/>
          <w:highlight w:val="yellow"/>
          <w:lang w:eastAsia="zh-CN"/>
        </w:rPr>
        <w:t>完成图纸设计（图纸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3份，电子档U盘拷贝一份</w:t>
      </w:r>
      <w:r>
        <w:rPr>
          <w:rFonts w:hint="eastAsia" w:ascii="宋体" w:hAnsi="宋体" w:cs="宋体"/>
          <w:sz w:val="24"/>
          <w:highlight w:val="yellow"/>
          <w:lang w:eastAsia="zh-CN"/>
        </w:rPr>
        <w:t>），并经甲方技术部门审核通过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</w:t>
      </w:r>
      <w:bookmarkStart w:id="5" w:name="_GoBack"/>
      <w:bookmarkEnd w:id="5"/>
      <w:r>
        <w:rPr>
          <w:rFonts w:hint="eastAsia" w:ascii="宋体" w:hAnsi="宋体" w:cs="宋体"/>
          <w:sz w:val="24"/>
        </w:rPr>
        <w:t>方式报至lyggtgd@163.com（邮</w:t>
      </w:r>
      <w:r>
        <w:rPr>
          <w:rStyle w:val="9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人须为中华人民共和国境内注册的独立法人单位，具备履行合同的能力；三年内（企业及企业法人）无不良信誉记录</w:t>
      </w:r>
      <w:r>
        <w:rPr>
          <w:rFonts w:hint="eastAsia" w:ascii="宋体" w:hAnsi="宋体" w:cs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人处于正常的生产经营状态</w:t>
      </w:r>
      <w:r>
        <w:rPr>
          <w:rFonts w:hint="eastAsia" w:ascii="宋体" w:hAnsi="宋体" w:cs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本项目不接受联合体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人必须整包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；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七</w:t>
      </w:r>
      <w:r>
        <w:rPr>
          <w:rFonts w:hint="eastAsia" w:ascii="宋体" w:hAnsi="宋体" w:cs="宋体"/>
          <w:sz w:val="24"/>
        </w:rPr>
        <w:t>、评标办法：经评审的最低价法。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预算价：</w:t>
      </w:r>
      <w:r>
        <w:rPr>
          <w:rFonts w:hint="eastAsia" w:ascii="宋体" w:hAnsi="宋体" w:cs="宋体"/>
          <w:sz w:val="24"/>
          <w:lang w:val="en-US" w:eastAsia="zh-CN"/>
        </w:rPr>
        <w:t>11000.00元（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确定为供应单位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乙方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甲方</w:t>
      </w:r>
      <w:r>
        <w:rPr>
          <w:rFonts w:hint="eastAsia" w:ascii="宋体" w:hAnsi="宋体" w:cs="宋体"/>
          <w:sz w:val="24"/>
        </w:rPr>
        <w:t>提供真实、有效、合法的增值税专用发票，图纸经甲方审核</w:t>
      </w:r>
      <w:r>
        <w:rPr>
          <w:rFonts w:hint="eastAsia" w:ascii="宋体" w:hAnsi="宋体" w:cs="宋体"/>
          <w:sz w:val="24"/>
          <w:lang w:eastAsia="zh-CN"/>
        </w:rPr>
        <w:t>及</w:t>
      </w:r>
      <w:r>
        <w:rPr>
          <w:rFonts w:hint="eastAsia" w:ascii="宋体" w:hAnsi="宋体" w:cs="宋体"/>
          <w:sz w:val="24"/>
        </w:rPr>
        <w:t>通过</w:t>
      </w:r>
      <w:r>
        <w:rPr>
          <w:rFonts w:ascii="宋体" w:hAnsi="宋体" w:eastAsia="宋体" w:cs="宋体"/>
          <w:sz w:val="24"/>
          <w:szCs w:val="24"/>
        </w:rPr>
        <w:t>行政审批</w:t>
      </w:r>
      <w:r>
        <w:rPr>
          <w:rFonts w:hint="eastAsia" w:ascii="宋体" w:hAnsi="宋体" w:cs="宋体"/>
          <w:sz w:val="24"/>
        </w:rPr>
        <w:t>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人：台北王先生      电话：13739120321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07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03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0818732"/>
      <w:bookmarkStart w:id="2" w:name="_Toc61877376"/>
      <w:bookmarkStart w:id="3" w:name="_Toc61871288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5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5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6mp+sEkjv13nT5c13CLxYE&#10;hxjx2T4miqdbEd/nLSnHuEVqQEcts3rRCofNYZR0Y7p7uARncnd6S9cCqK6JD7fEQTuCrDCw4QYW&#10;Lg2UakYLo964r//6HvHQJRDFaID2Bhm+7IhjGMl3GvrnvJpO4zwkZ1qfTcBxx5HNcUTv1JWJ6sDT&#10;YGkyIz7IB5M7oz7DXC9jVggRTSF3Fnx0rkIeO3gZKFsuEwxmwJJwre8sjeT5Wpe7YLhINx6FyuqM&#10;+sEUJN3HiY1jduwn1NMrtfg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mgI6FNsAAAALAQAADwAA&#10;AAAAAAABACAAAAAiAAAAZHJzL2Rvd25yZXYueG1sUEsBAhQAFAAAAAgAh07iQLMHZ52FAgAA7QQA&#10;AA4AAAAAAAAAAQAgAAAAKgEAAGRycy9lMm9Eb2MueG1sUEsFBgAAAAAGAAYAWQEAACEGAAAAAA==&#10;">
                <v:fill on="f" focussize="0,0"/>
                <v:stroke weight="2.25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3BBB5"/>
    <w:multiLevelType w:val="singleLevel"/>
    <w:tmpl w:val="84B3B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75D9739"/>
    <w:multiLevelType w:val="singleLevel"/>
    <w:tmpl w:val="475D9739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818DE"/>
    <w:rsid w:val="006A29D7"/>
    <w:rsid w:val="008047AF"/>
    <w:rsid w:val="00B0645E"/>
    <w:rsid w:val="00CD43A5"/>
    <w:rsid w:val="00D03040"/>
    <w:rsid w:val="00E17D4F"/>
    <w:rsid w:val="00F54931"/>
    <w:rsid w:val="00F97337"/>
    <w:rsid w:val="00FE00ED"/>
    <w:rsid w:val="021E542C"/>
    <w:rsid w:val="030D6BA4"/>
    <w:rsid w:val="037F6D72"/>
    <w:rsid w:val="04964401"/>
    <w:rsid w:val="05C0111B"/>
    <w:rsid w:val="080A06A7"/>
    <w:rsid w:val="09CD45A7"/>
    <w:rsid w:val="0C556F13"/>
    <w:rsid w:val="0C7E65A6"/>
    <w:rsid w:val="0CC70B51"/>
    <w:rsid w:val="0DD531C5"/>
    <w:rsid w:val="0DFC41A5"/>
    <w:rsid w:val="0E6A08A6"/>
    <w:rsid w:val="0EDC4DEA"/>
    <w:rsid w:val="0FBC0CD2"/>
    <w:rsid w:val="0FD920CE"/>
    <w:rsid w:val="10685553"/>
    <w:rsid w:val="107D77B2"/>
    <w:rsid w:val="10CD6BA4"/>
    <w:rsid w:val="11884284"/>
    <w:rsid w:val="12960FB7"/>
    <w:rsid w:val="137F5319"/>
    <w:rsid w:val="139D01E3"/>
    <w:rsid w:val="13D85649"/>
    <w:rsid w:val="14057B62"/>
    <w:rsid w:val="14C2379B"/>
    <w:rsid w:val="162026B0"/>
    <w:rsid w:val="16313554"/>
    <w:rsid w:val="171F3F4C"/>
    <w:rsid w:val="177644D0"/>
    <w:rsid w:val="178640CA"/>
    <w:rsid w:val="17C9440E"/>
    <w:rsid w:val="17D01452"/>
    <w:rsid w:val="19402E95"/>
    <w:rsid w:val="1AAF014C"/>
    <w:rsid w:val="1C2D36F5"/>
    <w:rsid w:val="1C92105A"/>
    <w:rsid w:val="1D4B1478"/>
    <w:rsid w:val="1D513F7A"/>
    <w:rsid w:val="1D532316"/>
    <w:rsid w:val="1D646BBE"/>
    <w:rsid w:val="1E127068"/>
    <w:rsid w:val="1E566FDE"/>
    <w:rsid w:val="1F1979A7"/>
    <w:rsid w:val="1F7950FA"/>
    <w:rsid w:val="1F9A0980"/>
    <w:rsid w:val="209C2412"/>
    <w:rsid w:val="219A525F"/>
    <w:rsid w:val="21E36CE2"/>
    <w:rsid w:val="23BA656C"/>
    <w:rsid w:val="24A81F06"/>
    <w:rsid w:val="24AB5D2B"/>
    <w:rsid w:val="24DA081B"/>
    <w:rsid w:val="258D6F73"/>
    <w:rsid w:val="259F7046"/>
    <w:rsid w:val="25C84C62"/>
    <w:rsid w:val="261E1082"/>
    <w:rsid w:val="26436CA5"/>
    <w:rsid w:val="271443B1"/>
    <w:rsid w:val="27743463"/>
    <w:rsid w:val="28CD567C"/>
    <w:rsid w:val="2A19588C"/>
    <w:rsid w:val="2B28701A"/>
    <w:rsid w:val="2C582C57"/>
    <w:rsid w:val="2C5D5AD7"/>
    <w:rsid w:val="2C751A6A"/>
    <w:rsid w:val="2CB247E9"/>
    <w:rsid w:val="2D670841"/>
    <w:rsid w:val="2EE34018"/>
    <w:rsid w:val="30AE17B6"/>
    <w:rsid w:val="321E63C0"/>
    <w:rsid w:val="33723946"/>
    <w:rsid w:val="33AB2DFB"/>
    <w:rsid w:val="344261EC"/>
    <w:rsid w:val="34EB4A02"/>
    <w:rsid w:val="35C8181A"/>
    <w:rsid w:val="36093C12"/>
    <w:rsid w:val="376322BC"/>
    <w:rsid w:val="38C00F1D"/>
    <w:rsid w:val="39993E40"/>
    <w:rsid w:val="3A6829D3"/>
    <w:rsid w:val="3A6A792B"/>
    <w:rsid w:val="3B5D4A7E"/>
    <w:rsid w:val="3BC75965"/>
    <w:rsid w:val="3CFC70CA"/>
    <w:rsid w:val="3D505F12"/>
    <w:rsid w:val="3E9A2461"/>
    <w:rsid w:val="3EDC73DD"/>
    <w:rsid w:val="3FC34632"/>
    <w:rsid w:val="400144C3"/>
    <w:rsid w:val="40036A20"/>
    <w:rsid w:val="40F453F8"/>
    <w:rsid w:val="410C4C78"/>
    <w:rsid w:val="41BD2505"/>
    <w:rsid w:val="42140EA8"/>
    <w:rsid w:val="42734EFD"/>
    <w:rsid w:val="433D3EB3"/>
    <w:rsid w:val="4342769E"/>
    <w:rsid w:val="46D633A5"/>
    <w:rsid w:val="482512D8"/>
    <w:rsid w:val="48491D1D"/>
    <w:rsid w:val="4854215D"/>
    <w:rsid w:val="488134C6"/>
    <w:rsid w:val="4A242B72"/>
    <w:rsid w:val="4A6D323B"/>
    <w:rsid w:val="4B2844F3"/>
    <w:rsid w:val="4B2B4CF5"/>
    <w:rsid w:val="4B2C3AE3"/>
    <w:rsid w:val="4BBA5F90"/>
    <w:rsid w:val="4D7C4462"/>
    <w:rsid w:val="4DA5179B"/>
    <w:rsid w:val="4DD16AAC"/>
    <w:rsid w:val="4E1562F7"/>
    <w:rsid w:val="4FFC3F61"/>
    <w:rsid w:val="50BB0015"/>
    <w:rsid w:val="51D72A7B"/>
    <w:rsid w:val="51E34706"/>
    <w:rsid w:val="52B80783"/>
    <w:rsid w:val="568E3C42"/>
    <w:rsid w:val="56901930"/>
    <w:rsid w:val="569C0C20"/>
    <w:rsid w:val="596D62E2"/>
    <w:rsid w:val="59D4044F"/>
    <w:rsid w:val="5A7259C5"/>
    <w:rsid w:val="5AB045B9"/>
    <w:rsid w:val="5D692E96"/>
    <w:rsid w:val="60163747"/>
    <w:rsid w:val="60171399"/>
    <w:rsid w:val="60674E67"/>
    <w:rsid w:val="60CE63EE"/>
    <w:rsid w:val="617E0EC8"/>
    <w:rsid w:val="61A20F78"/>
    <w:rsid w:val="62D60F4C"/>
    <w:rsid w:val="6313457F"/>
    <w:rsid w:val="65AA57EF"/>
    <w:rsid w:val="67F53CE1"/>
    <w:rsid w:val="682C6492"/>
    <w:rsid w:val="6A7B0E4C"/>
    <w:rsid w:val="6A8D6CDC"/>
    <w:rsid w:val="6AD432EA"/>
    <w:rsid w:val="6BF36CD1"/>
    <w:rsid w:val="6CA80668"/>
    <w:rsid w:val="6CF67C7A"/>
    <w:rsid w:val="6D3D2C85"/>
    <w:rsid w:val="6E123E67"/>
    <w:rsid w:val="6E525680"/>
    <w:rsid w:val="6F012B42"/>
    <w:rsid w:val="6F56627D"/>
    <w:rsid w:val="6FB9795D"/>
    <w:rsid w:val="6FD05675"/>
    <w:rsid w:val="70A9051B"/>
    <w:rsid w:val="71487932"/>
    <w:rsid w:val="715F1206"/>
    <w:rsid w:val="71FD4A4D"/>
    <w:rsid w:val="725256DA"/>
    <w:rsid w:val="72F535BE"/>
    <w:rsid w:val="754C685B"/>
    <w:rsid w:val="76135B49"/>
    <w:rsid w:val="7702635B"/>
    <w:rsid w:val="775018D4"/>
    <w:rsid w:val="77591EBA"/>
    <w:rsid w:val="77F056E2"/>
    <w:rsid w:val="78071FCA"/>
    <w:rsid w:val="785D4C85"/>
    <w:rsid w:val="789B7CF4"/>
    <w:rsid w:val="79443FD9"/>
    <w:rsid w:val="795103DF"/>
    <w:rsid w:val="7AE5230C"/>
    <w:rsid w:val="7B1B6C2F"/>
    <w:rsid w:val="7B5F5B2A"/>
    <w:rsid w:val="7BBC0535"/>
    <w:rsid w:val="7BE87B26"/>
    <w:rsid w:val="7CAF14B1"/>
    <w:rsid w:val="7CB61BD5"/>
    <w:rsid w:val="7CCE6599"/>
    <w:rsid w:val="7EA71D68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99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99"/>
    <w:rPr>
      <w:rFonts w:cs="Times New Roman"/>
      <w:b/>
      <w:color w:val="787878"/>
      <w:sz w:val="18"/>
      <w:szCs w:val="18"/>
    </w:rPr>
  </w:style>
  <w:style w:type="character" w:styleId="5">
    <w:name w:val="FollowedHyperlink"/>
    <w:basedOn w:val="3"/>
    <w:autoRedefine/>
    <w:qFormat/>
    <w:uiPriority w:val="99"/>
    <w:rPr>
      <w:rFonts w:cs="Times New Roman"/>
      <w:color w:val="666666"/>
      <w:u w:val="none"/>
    </w:rPr>
  </w:style>
  <w:style w:type="character" w:styleId="6">
    <w:name w:val="Emphasis"/>
    <w:basedOn w:val="3"/>
    <w:autoRedefine/>
    <w:qFormat/>
    <w:uiPriority w:val="99"/>
    <w:rPr>
      <w:rFonts w:cs="Times New Roman"/>
    </w:rPr>
  </w:style>
  <w:style w:type="character" w:styleId="7">
    <w:name w:val="HTML Definition"/>
    <w:basedOn w:val="3"/>
    <w:autoRedefine/>
    <w:qFormat/>
    <w:uiPriority w:val="99"/>
    <w:rPr>
      <w:rFonts w:cs="Times New Roman"/>
    </w:rPr>
  </w:style>
  <w:style w:type="character" w:styleId="8">
    <w:name w:val="HTML Variable"/>
    <w:basedOn w:val="3"/>
    <w:autoRedefine/>
    <w:qFormat/>
    <w:uiPriority w:val="99"/>
    <w:rPr>
      <w:rFonts w:cs="Times New Roman"/>
    </w:rPr>
  </w:style>
  <w:style w:type="character" w:styleId="9">
    <w:name w:val="Hyperlink"/>
    <w:basedOn w:val="3"/>
    <w:autoRedefine/>
    <w:qFormat/>
    <w:uiPriority w:val="99"/>
    <w:rPr>
      <w:rFonts w:cs="Times New Roman"/>
      <w:color w:val="666666"/>
      <w:u w:val="none"/>
    </w:rPr>
  </w:style>
  <w:style w:type="character" w:styleId="10">
    <w:name w:val="HTML Cite"/>
    <w:basedOn w:val="3"/>
    <w:autoRedefine/>
    <w:qFormat/>
    <w:uiPriority w:val="99"/>
    <w:rPr>
      <w:rFonts w:cs="Times New Roman"/>
    </w:rPr>
  </w:style>
  <w:style w:type="character" w:customStyle="1" w:styleId="11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3060</Words>
  <Characters>3322</Characters>
  <Lines>0</Lines>
  <Paragraphs>0</Paragraphs>
  <TotalTime>1</TotalTime>
  <ScaleCrop>false</ScaleCrop>
  <LinksUpToDate>false</LinksUpToDate>
  <CharactersWithSpaces>3798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2022-11-21T03:28:00Z</cp:lastPrinted>
  <dcterms:modified xsi:type="dcterms:W3CDTF">2024-07-03T09:47:11Z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64A5E1E7AFE147A985082E4EF35B740E</vt:lpwstr>
  </property>
</Properties>
</file>